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and June 1958 Classes will celebrate its 60</w:t>
      </w:r>
      <w:r w:rsidRPr="00F002E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FINAL reunion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Classmates and guests are cordially invited to an Italian Buffet dinner with music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Sunday, September 30, 2018 – from 1PM to 5PM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At the IATSE Ballroom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2401 Swanson St.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Philadelphia, PA 19148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267-861-0391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Cash bar and free on-site parking </w:t>
      </w:r>
    </w:p>
    <w:p w:rsidR="00F002E3" w:rsidRP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Class Contacts: 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January – </w:t>
      </w:r>
      <w:proofErr w:type="spellStart"/>
      <w:r>
        <w:rPr>
          <w:sz w:val="24"/>
          <w:szCs w:val="24"/>
        </w:rPr>
        <w:t>Lilyan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Crall</w:t>
      </w:r>
      <w:proofErr w:type="spellEnd"/>
      <w:r>
        <w:rPr>
          <w:sz w:val="24"/>
          <w:szCs w:val="24"/>
        </w:rPr>
        <w:t xml:space="preserve"> 609-871-1717</w:t>
      </w:r>
    </w:p>
    <w:p w:rsidR="00F002E3" w:rsidRDefault="00F002E3" w:rsidP="00F002E3">
      <w:pPr>
        <w:spacing w:after="0"/>
        <w:rPr>
          <w:sz w:val="24"/>
          <w:szCs w:val="24"/>
        </w:rPr>
      </w:pPr>
      <w:r>
        <w:rPr>
          <w:sz w:val="24"/>
          <w:szCs w:val="24"/>
        </w:rPr>
        <w:t>June – Burton Goldstein 215-360-1324</w:t>
      </w:r>
    </w:p>
    <w:p w:rsidR="003924C2" w:rsidRPr="00F002E3" w:rsidRDefault="003924C2" w:rsidP="00F002E3">
      <w:pPr>
        <w:spacing w:after="0"/>
        <w:rPr>
          <w:sz w:val="24"/>
          <w:szCs w:val="24"/>
        </w:rPr>
      </w:pPr>
      <w:bookmarkStart w:id="0" w:name="_GoBack"/>
      <w:bookmarkEnd w:id="0"/>
    </w:p>
    <w:sectPr w:rsidR="003924C2" w:rsidRPr="00F00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3"/>
    <w:rsid w:val="003924C2"/>
    <w:rsid w:val="00AD0540"/>
    <w:rsid w:val="00F0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49DF40-2AAF-4D78-BD33-C4301215A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6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2018-03-24T14:45:00Z</dcterms:created>
  <dcterms:modified xsi:type="dcterms:W3CDTF">2018-03-24T15:04:00Z</dcterms:modified>
</cp:coreProperties>
</file>